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89" w:rsidRDefault="00056D89">
      <w:pPr>
        <w:pStyle w:val="Teksttreci20"/>
        <w:shd w:val="clear" w:color="auto" w:fill="auto"/>
        <w:spacing w:before="0" w:line="170" w:lineRule="exact"/>
        <w:ind w:left="980" w:firstLine="0"/>
      </w:pPr>
      <w:r>
        <w:t>……………………………………..</w:t>
      </w:r>
    </w:p>
    <w:p w:rsidR="00C87715" w:rsidRDefault="00056D89" w:rsidP="00056D89">
      <w:pPr>
        <w:pStyle w:val="Teksttreci20"/>
        <w:shd w:val="clear" w:color="auto" w:fill="auto"/>
        <w:spacing w:before="0" w:line="170" w:lineRule="exact"/>
        <w:ind w:left="993" w:firstLine="283"/>
      </w:pPr>
      <w:r>
        <w:t xml:space="preserve"> </w:t>
      </w:r>
      <w:r w:rsidR="00EC4B1C">
        <w:t>(Wykonawca)</w:t>
      </w:r>
    </w:p>
    <w:p w:rsidR="00C87715" w:rsidRDefault="00056D89" w:rsidP="00056D89">
      <w:pPr>
        <w:pStyle w:val="Teksttreci20"/>
        <w:shd w:val="clear" w:color="auto" w:fill="auto"/>
        <w:tabs>
          <w:tab w:val="left" w:pos="1020"/>
          <w:tab w:val="right" w:pos="9245"/>
        </w:tabs>
        <w:spacing w:before="0" w:after="522" w:line="170" w:lineRule="exact"/>
        <w:ind w:firstLine="0"/>
      </w:pPr>
      <w:r>
        <w:tab/>
      </w:r>
      <w:r>
        <w:tab/>
        <w:t>…………………….</w:t>
      </w:r>
      <w:r w:rsidR="00EC4B1C">
        <w:t>, dnia</w:t>
      </w:r>
      <w:r>
        <w:t>…………….</w:t>
      </w:r>
    </w:p>
    <w:p w:rsidR="00C87715" w:rsidRDefault="00EC4B1C">
      <w:pPr>
        <w:pStyle w:val="Nagwek20"/>
        <w:keepNext/>
        <w:keepLines/>
        <w:shd w:val="clear" w:color="auto" w:fill="auto"/>
        <w:spacing w:before="0" w:after="282"/>
      </w:pPr>
      <w:bookmarkStart w:id="0" w:name="bookmark1"/>
      <w:r>
        <w:t>OŚWIADCZENIE O PRZYNALEŻNOŚCI LUB BRAKU PRZYNALEŻNOŚCI</w:t>
      </w:r>
      <w:r>
        <w:br/>
        <w:t xml:space="preserve">DO TEJ SAMEJ GRUPY KAPITAŁOWEJ </w:t>
      </w:r>
      <w:r>
        <w:footnoteReference w:id="1"/>
      </w:r>
      <w:bookmarkEnd w:id="0"/>
    </w:p>
    <w:p w:rsidR="00C87715" w:rsidRDefault="00EC4B1C">
      <w:pPr>
        <w:pStyle w:val="Teksttreci20"/>
        <w:shd w:val="clear" w:color="auto" w:fill="auto"/>
        <w:spacing w:before="0" w:after="162" w:line="170" w:lineRule="exact"/>
        <w:ind w:firstLine="0"/>
        <w:jc w:val="center"/>
      </w:pPr>
      <w:r>
        <w:t>Wykonawca ubiegający się o udzielenie zamówienia publicznego pn.</w:t>
      </w:r>
    </w:p>
    <w:p w:rsidR="00056D89" w:rsidRDefault="00FA3E4D">
      <w:pPr>
        <w:pStyle w:val="Nagwek20"/>
        <w:keepNext/>
        <w:keepLines/>
        <w:shd w:val="clear" w:color="auto" w:fill="auto"/>
        <w:spacing w:before="0" w:after="11"/>
      </w:pPr>
      <w:bookmarkStart w:id="2" w:name="bookmark2"/>
      <w:r>
        <w:t>ZAKUP</w:t>
      </w:r>
      <w:r w:rsidR="00EC4B1C">
        <w:t xml:space="preserve"> SAMOCHODU RATOWNICZO - GAŚNICZEGO </w:t>
      </w:r>
    </w:p>
    <w:p w:rsidR="00C87715" w:rsidRDefault="00EC4B1C">
      <w:pPr>
        <w:pStyle w:val="Nagwek20"/>
        <w:keepNext/>
        <w:keepLines/>
        <w:shd w:val="clear" w:color="auto" w:fill="auto"/>
        <w:spacing w:before="0" w:after="11"/>
      </w:pPr>
      <w:r>
        <w:t xml:space="preserve">DLA OCHOTNICZEJ STRAŻY POŻARNEJ W </w:t>
      </w:r>
      <w:bookmarkEnd w:id="2"/>
      <w:r w:rsidR="00D5593A">
        <w:t>MEDYNI ŁAŃCUCKIEJ</w:t>
      </w:r>
    </w:p>
    <w:p w:rsidR="00C87715" w:rsidRDefault="00EC4B1C" w:rsidP="00056D89">
      <w:pPr>
        <w:pStyle w:val="Teksttreci20"/>
        <w:shd w:val="clear" w:color="auto" w:fill="auto"/>
        <w:spacing w:before="0" w:line="509" w:lineRule="exact"/>
        <w:ind w:firstLine="0"/>
      </w:pPr>
      <w:r>
        <w:t xml:space="preserve">Zgodnie z </w:t>
      </w:r>
      <w:r>
        <w:rPr>
          <w:rStyle w:val="PogrubienieTeksttreci2Calibri11pt"/>
        </w:rPr>
        <w:t xml:space="preserve">art. 24 ust. 1 pkt </w:t>
      </w:r>
      <w:r w:rsidR="00057AE4">
        <w:rPr>
          <w:rStyle w:val="PogrubienieTeksttreci2Calibri11pt"/>
        </w:rPr>
        <w:t>12-</w:t>
      </w:r>
      <w:r>
        <w:rPr>
          <w:rStyle w:val="PogrubienieTeksttreci2Calibri11pt"/>
        </w:rPr>
        <w:t xml:space="preserve">23 </w:t>
      </w:r>
      <w:r>
        <w:t>ustawy Prawo zamówień publicznych, informuje, że:</w:t>
      </w:r>
    </w:p>
    <w:p w:rsidR="00C87715" w:rsidRDefault="00C87715" w:rsidP="00056D89">
      <w:pPr>
        <w:pStyle w:val="Nagwek120"/>
        <w:keepNext/>
        <w:keepLines/>
        <w:numPr>
          <w:ilvl w:val="0"/>
          <w:numId w:val="3"/>
        </w:numPr>
        <w:shd w:val="clear" w:color="auto" w:fill="auto"/>
        <w:ind w:left="284" w:firstLine="0"/>
        <w:jc w:val="left"/>
      </w:pPr>
    </w:p>
    <w:p w:rsidR="00C87715" w:rsidRDefault="00EC4B1C">
      <w:pPr>
        <w:pStyle w:val="Teksttreci2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245" w:line="322" w:lineRule="exact"/>
        <w:ind w:left="780"/>
      </w:pPr>
      <w:r>
        <w:t>nie należy do grupy kapitałowej*, w rozumieniu ustawy z dnia 16 lutego 2007 r. o ochronie konkurencji i konsumentów (</w:t>
      </w:r>
      <w:r w:rsidR="00056D89">
        <w:t>tj. Dz. U. z 201</w:t>
      </w:r>
      <w:r w:rsidR="0042472C">
        <w:t xml:space="preserve">9 </w:t>
      </w:r>
      <w:r w:rsidR="00056D89">
        <w:t>r.,poz.</w:t>
      </w:r>
      <w:r w:rsidR="0042472C">
        <w:t>369</w:t>
      </w:r>
      <w:r>
        <w:t>);</w:t>
      </w:r>
    </w:p>
    <w:p w:rsidR="00C87715" w:rsidRDefault="00C87715" w:rsidP="00056D89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left" w:pos="851"/>
        </w:tabs>
        <w:spacing w:before="0" w:after="245" w:line="322" w:lineRule="exact"/>
        <w:ind w:left="284" w:firstLine="0"/>
      </w:pPr>
    </w:p>
    <w:p w:rsidR="00C87715" w:rsidRDefault="00EC4B1C">
      <w:pPr>
        <w:pStyle w:val="Teksttreci2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184" w:line="317" w:lineRule="exact"/>
        <w:ind w:left="780"/>
      </w:pPr>
      <w:r>
        <w:t>należy do grupy kapitałowej*, w rozumieniu ustawy z dnia 16 lutego 2007 r. o ochronie konkurencji i konsumentów (</w:t>
      </w:r>
      <w:r w:rsidR="0042472C">
        <w:t>tj. Dz. U. z 2019</w:t>
      </w:r>
      <w:r w:rsidR="0042472C">
        <w:t xml:space="preserve"> </w:t>
      </w:r>
      <w:r w:rsidR="0042472C">
        <w:t>r.,poz.369</w:t>
      </w:r>
      <w:r w:rsidR="0042472C">
        <w:t xml:space="preserve"> </w:t>
      </w:r>
      <w:r>
        <w:t>),</w:t>
      </w:r>
    </w:p>
    <w:p w:rsidR="00C87715" w:rsidRDefault="00EC4B1C">
      <w:pPr>
        <w:pStyle w:val="Nagwek40"/>
        <w:keepNext/>
        <w:keepLines/>
        <w:shd w:val="clear" w:color="auto" w:fill="auto"/>
        <w:spacing w:after="73" w:line="312" w:lineRule="exact"/>
        <w:jc w:val="both"/>
      </w:pPr>
      <w:bookmarkStart w:id="3" w:name="bookmark4"/>
      <w:r>
        <w:t>W przypadku odpowiedzi pozytywnej należy wypełnić/lub dołączyć listę podmiotów grupy kapitałowej i zakres powiązań.</w:t>
      </w:r>
      <w:bookmarkEnd w:id="3"/>
    </w:p>
    <w:p w:rsidR="00C87715" w:rsidRDefault="00057AE4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93"/>
          <w:tab w:val="left" w:leader="dot" w:pos="5483"/>
          <w:tab w:val="left" w:leader="dot" w:pos="5681"/>
          <w:tab w:val="left" w:leader="dot" w:pos="6275"/>
        </w:tabs>
        <w:spacing w:before="0"/>
        <w:ind w:left="220"/>
      </w:pPr>
      <w:bookmarkStart w:id="4" w:name="bookmark5"/>
      <w:r>
        <w:tab/>
        <w:t>…</w:t>
      </w:r>
      <w:r w:rsidR="00EC4B1C">
        <w:tab/>
      </w:r>
      <w:bookmarkEnd w:id="4"/>
      <w:r>
        <w:t>………</w:t>
      </w:r>
    </w:p>
    <w:p w:rsidR="00C87715" w:rsidRPr="00057AE4" w:rsidRDefault="00EC4B1C">
      <w:pPr>
        <w:pStyle w:val="Teksttreci40"/>
        <w:numPr>
          <w:ilvl w:val="0"/>
          <w:numId w:val="2"/>
        </w:numPr>
        <w:shd w:val="clear" w:color="auto" w:fill="auto"/>
        <w:tabs>
          <w:tab w:val="left" w:pos="598"/>
          <w:tab w:val="left" w:leader="dot" w:pos="6275"/>
        </w:tabs>
        <w:ind w:left="220"/>
        <w:rPr>
          <w:b w:val="0"/>
        </w:rPr>
      </w:pPr>
      <w:r w:rsidRPr="00057AE4">
        <w:rPr>
          <w:b w:val="0"/>
        </w:rPr>
        <w:tab/>
      </w:r>
    </w:p>
    <w:p w:rsidR="00C87715" w:rsidRDefault="00EC4B1C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98"/>
          <w:tab w:val="left" w:leader="dot" w:pos="6275"/>
        </w:tabs>
        <w:spacing w:before="0"/>
        <w:ind w:left="220"/>
      </w:pPr>
      <w:bookmarkStart w:id="5" w:name="bookmark6"/>
      <w:r>
        <w:tab/>
      </w:r>
      <w:bookmarkEnd w:id="5"/>
    </w:p>
    <w:p w:rsidR="00C87715" w:rsidRDefault="00EC4B1C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98"/>
          <w:tab w:val="left" w:leader="dot" w:pos="6275"/>
        </w:tabs>
        <w:ind w:left="220"/>
      </w:pPr>
      <w:bookmarkStart w:id="6" w:name="bookmark7"/>
      <w:r>
        <w:tab/>
      </w:r>
      <w:bookmarkEnd w:id="6"/>
    </w:p>
    <w:p w:rsidR="00056D89" w:rsidRDefault="00EC4B1C">
      <w:pPr>
        <w:pStyle w:val="Teksttreci50"/>
        <w:shd w:val="clear" w:color="auto" w:fill="auto"/>
        <w:spacing w:after="785"/>
      </w:pPr>
      <w:r>
        <w:t xml:space="preserve">W przypadku odpowiedzi negatywnej należy wykreślić pkt 2 </w:t>
      </w:r>
    </w:p>
    <w:p w:rsidR="00C87715" w:rsidRDefault="00EC4B1C">
      <w:pPr>
        <w:pStyle w:val="Teksttreci50"/>
        <w:shd w:val="clear" w:color="auto" w:fill="auto"/>
        <w:spacing w:after="785"/>
      </w:pPr>
      <w:r>
        <w:rPr>
          <w:rStyle w:val="Teksttreci6Verdana45ptKursywa"/>
          <w:i/>
          <w:iCs/>
        </w:rPr>
        <w:t>*</w:t>
      </w:r>
      <w:r>
        <w:rPr>
          <w:rStyle w:val="Teksttreci6"/>
          <w:i w:val="0"/>
          <w:iCs w:val="0"/>
        </w:rPr>
        <w:t xml:space="preserve"> Należy zaznaczyć właściwe przy użyciu znaku „X".</w:t>
      </w:r>
    </w:p>
    <w:p w:rsidR="00056D89" w:rsidRDefault="00056D89" w:rsidP="00056D89">
      <w:pPr>
        <w:pStyle w:val="Teksttreci70"/>
        <w:shd w:val="clear" w:color="auto" w:fill="auto"/>
        <w:spacing w:before="0" w:after="0" w:line="140" w:lineRule="exact"/>
      </w:pPr>
      <w:r>
        <w:t>……………………………………………………………………………………………………….</w:t>
      </w:r>
    </w:p>
    <w:p w:rsidR="00C87715" w:rsidRDefault="00EC4B1C" w:rsidP="00056D89">
      <w:pPr>
        <w:pStyle w:val="Teksttreci70"/>
        <w:shd w:val="clear" w:color="auto" w:fill="auto"/>
        <w:spacing w:before="0" w:after="0" w:line="140" w:lineRule="exact"/>
      </w:pPr>
      <w:r>
        <w:t>(pieczątki imienne i podpisy osób uprawnionych do reprezentowania)</w:t>
      </w:r>
    </w:p>
    <w:sectPr w:rsidR="00C87715" w:rsidSect="00056D89">
      <w:headerReference w:type="default" r:id="rId8"/>
      <w:footnotePr>
        <w:numFmt w:val="chicago"/>
        <w:numRestart w:val="eachPage"/>
      </w:footnotePr>
      <w:pgSz w:w="11900" w:h="16840"/>
      <w:pgMar w:top="1369" w:right="1365" w:bottom="1146" w:left="1290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1C" w:rsidRDefault="00FF4E1C">
      <w:r>
        <w:separator/>
      </w:r>
    </w:p>
  </w:endnote>
  <w:endnote w:type="continuationSeparator" w:id="0">
    <w:p w:rsidR="00FF4E1C" w:rsidRDefault="00FF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1C" w:rsidRDefault="00FF4E1C">
      <w:r>
        <w:separator/>
      </w:r>
    </w:p>
  </w:footnote>
  <w:footnote w:type="continuationSeparator" w:id="0">
    <w:p w:rsidR="00FF4E1C" w:rsidRDefault="00FF4E1C">
      <w:r>
        <w:continuationSeparator/>
      </w:r>
    </w:p>
  </w:footnote>
  <w:footnote w:id="1">
    <w:p w:rsidR="00EC5565" w:rsidRDefault="00EC5565" w:rsidP="00EC5565">
      <w:pPr>
        <w:pStyle w:val="Teksttreci70"/>
        <w:shd w:val="clear" w:color="auto" w:fill="auto"/>
        <w:spacing w:before="0" w:after="0" w:line="226" w:lineRule="exact"/>
        <w:jc w:val="both"/>
      </w:pPr>
      <w:r>
        <w:t>* Zgodnie z art. 4 pkt 14 ustawy z dnia 16 lutego 2007 r. o ochronie konkurencji i konsumentów (</w:t>
      </w:r>
      <w:r w:rsidR="0042472C">
        <w:t>tj. Dz. U. z 2019r.,poz.369</w:t>
      </w:r>
      <w:bookmarkStart w:id="1" w:name="_GoBack"/>
      <w:bookmarkEnd w:id="1"/>
      <w:r>
        <w:t>.) przez grupę kapitałową rozumie się wszystkich przedsiębiorców, którzy są kontrolowani w sposób bezpośredni lub pośredni przez jednego przedsiębiorcę, w tym również tego przedsiębiorcę.</w:t>
      </w:r>
    </w:p>
    <w:p w:rsidR="00EC5565" w:rsidRDefault="00EC5565" w:rsidP="00EC5565">
      <w:pPr>
        <w:pStyle w:val="Teksttreci70"/>
        <w:shd w:val="clear" w:color="auto" w:fill="auto"/>
        <w:spacing w:before="0" w:after="0" w:line="226" w:lineRule="exact"/>
        <w:jc w:val="both"/>
      </w:pPr>
      <w:r>
        <w:footnoteRef/>
      </w:r>
      <w:r>
        <w:t xml:space="preserve"> Wykonawca, w terminie 3 dni od zamieszczenia na stronie internetowej informacji, o której mowa w art. 86 ust. 5 </w:t>
      </w:r>
      <w:proofErr w:type="spellStart"/>
      <w:r>
        <w:t>Pzp</w:t>
      </w:r>
      <w:proofErr w:type="spellEnd"/>
      <w:r>
        <w:t xml:space="preserve"> (tj.: informacja z otwarcia ofert),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(art. 24 ust. 11 </w:t>
      </w:r>
      <w:proofErr w:type="spellStart"/>
      <w:r>
        <w:t>Pzp</w:t>
      </w:r>
      <w:proofErr w:type="spellEnd"/>
      <w:r>
        <w:t>).</w:t>
      </w:r>
    </w:p>
    <w:p w:rsidR="00C87715" w:rsidRPr="00056D89" w:rsidRDefault="00C87715" w:rsidP="00056D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89" w:rsidRPr="00056D89" w:rsidRDefault="00056D89" w:rsidP="00056D89">
    <w:pPr>
      <w:pStyle w:val="Nagwek"/>
      <w:jc w:val="right"/>
      <w:rPr>
        <w:sz w:val="18"/>
      </w:rPr>
    </w:pPr>
    <w:r w:rsidRPr="00056D89">
      <w:rPr>
        <w:sz w:val="20"/>
      </w:rPr>
      <w:t>Zał.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38"/>
    <w:multiLevelType w:val="multilevel"/>
    <w:tmpl w:val="0B647EF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07420"/>
    <w:multiLevelType w:val="hybridMultilevel"/>
    <w:tmpl w:val="C32ADCEE"/>
    <w:lvl w:ilvl="0" w:tplc="35D22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433AF"/>
    <w:multiLevelType w:val="multilevel"/>
    <w:tmpl w:val="B8BC85D6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7715"/>
    <w:rsid w:val="00056D89"/>
    <w:rsid w:val="00057AE4"/>
    <w:rsid w:val="002D5EA4"/>
    <w:rsid w:val="003D66B1"/>
    <w:rsid w:val="0042472C"/>
    <w:rsid w:val="00815015"/>
    <w:rsid w:val="00B16B75"/>
    <w:rsid w:val="00C87715"/>
    <w:rsid w:val="00D5593A"/>
    <w:rsid w:val="00EC4B1C"/>
    <w:rsid w:val="00EC5565"/>
    <w:rsid w:val="00FA3E4D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96417-D96D-4E29-92FF-D2AC368D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6B7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16B75"/>
    <w:rPr>
      <w:color w:val="000080"/>
      <w:u w:val="single"/>
    </w:rPr>
  </w:style>
  <w:style w:type="character" w:customStyle="1" w:styleId="Stopka">
    <w:name w:val="Stopka_"/>
    <w:basedOn w:val="Domylnaczcionkaakapitu"/>
    <w:link w:val="Stopka1"/>
    <w:rsid w:val="00B16B7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Nagwek4">
    <w:name w:val="Nagłówek #4_"/>
    <w:basedOn w:val="Domylnaczcionkaakapitu"/>
    <w:link w:val="Nagwek40"/>
    <w:rsid w:val="00B16B75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B16B7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B16B75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Calibri11pt">
    <w:name w:val="Pogrubienie;Tekst treści (2) + Calibri;11 pt"/>
    <w:basedOn w:val="Teksttreci2"/>
    <w:rsid w:val="00B16B7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B16B7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211pt">
    <w:name w:val="Nagłówek #1 (2) + 11 pt"/>
    <w:basedOn w:val="Nagwek12"/>
    <w:rsid w:val="00B16B7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16B75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3Verdana95pt">
    <w:name w:val="Pogrubienie;Tekst treści (3) + Verdana;9;5 pt"/>
    <w:basedOn w:val="Teksttreci3"/>
    <w:rsid w:val="00B16B7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B16B7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B16B7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B16B7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B16B75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6Verdana45ptKursywa">
    <w:name w:val="Tekst treści (6) + Verdana;4;5 pt;Kursywa"/>
    <w:basedOn w:val="Domylnaczcionkaakapitu"/>
    <w:rsid w:val="00B16B75"/>
    <w:rPr>
      <w:rFonts w:ascii="Verdana" w:eastAsia="Verdana" w:hAnsi="Verdana" w:cs="Verdan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eksttreci6">
    <w:name w:val="Tekst treści (6)"/>
    <w:basedOn w:val="Domylnaczcionkaakapitu"/>
    <w:rsid w:val="00B16B7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">
    <w:name w:val="Tekst treści (7)_"/>
    <w:basedOn w:val="Domylnaczcionkaakapitu"/>
    <w:link w:val="Teksttreci70"/>
    <w:rsid w:val="00B16B7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paragraph" w:customStyle="1" w:styleId="Stopka1">
    <w:name w:val="Stopka1"/>
    <w:basedOn w:val="Normalny"/>
    <w:link w:val="Stopka"/>
    <w:rsid w:val="00B16B75"/>
    <w:pPr>
      <w:shd w:val="clear" w:color="auto" w:fill="FFFFFF"/>
      <w:spacing w:line="197" w:lineRule="exact"/>
      <w:jc w:val="both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customStyle="1" w:styleId="Nagwek40">
    <w:name w:val="Nagłówek #4"/>
    <w:basedOn w:val="Normalny"/>
    <w:link w:val="Nagwek4"/>
    <w:rsid w:val="00B16B75"/>
    <w:pPr>
      <w:shd w:val="clear" w:color="auto" w:fill="FFFFFF"/>
      <w:spacing w:after="360" w:line="0" w:lineRule="atLeast"/>
      <w:jc w:val="right"/>
      <w:outlineLvl w:val="3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16B75"/>
    <w:pPr>
      <w:shd w:val="clear" w:color="auto" w:fill="FFFFFF"/>
      <w:spacing w:before="360" w:line="0" w:lineRule="atLeast"/>
      <w:ind w:hanging="360"/>
    </w:pPr>
    <w:rPr>
      <w:rFonts w:ascii="Verdana" w:eastAsia="Verdana" w:hAnsi="Verdana" w:cs="Verdana"/>
      <w:sz w:val="17"/>
      <w:szCs w:val="17"/>
    </w:rPr>
  </w:style>
  <w:style w:type="paragraph" w:customStyle="1" w:styleId="Nagwek20">
    <w:name w:val="Nagłówek #2"/>
    <w:basedOn w:val="Normalny"/>
    <w:link w:val="Nagwek2"/>
    <w:rsid w:val="00B16B75"/>
    <w:pPr>
      <w:shd w:val="clear" w:color="auto" w:fill="FFFFFF"/>
      <w:spacing w:before="540" w:after="180" w:line="298" w:lineRule="exact"/>
      <w:jc w:val="center"/>
      <w:outlineLvl w:val="1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Nagwek120">
    <w:name w:val="Nagłówek #1 (2)"/>
    <w:basedOn w:val="Normalny"/>
    <w:link w:val="Nagwek12"/>
    <w:rsid w:val="00B16B75"/>
    <w:pPr>
      <w:shd w:val="clear" w:color="auto" w:fill="FFFFFF"/>
      <w:spacing w:line="509" w:lineRule="exact"/>
      <w:jc w:val="right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B16B75"/>
    <w:pPr>
      <w:shd w:val="clear" w:color="auto" w:fill="FFFFFF"/>
      <w:spacing w:before="180" w:after="360" w:line="0" w:lineRule="atLeast"/>
      <w:jc w:val="right"/>
    </w:pPr>
  </w:style>
  <w:style w:type="paragraph" w:customStyle="1" w:styleId="Nagwek30">
    <w:name w:val="Nagłówek #3"/>
    <w:basedOn w:val="Normalny"/>
    <w:link w:val="Nagwek3"/>
    <w:rsid w:val="00B16B75"/>
    <w:pPr>
      <w:shd w:val="clear" w:color="auto" w:fill="FFFFFF"/>
      <w:spacing w:before="180" w:line="446" w:lineRule="exact"/>
      <w:jc w:val="both"/>
      <w:outlineLvl w:val="2"/>
    </w:pPr>
    <w:rPr>
      <w:rFonts w:ascii="Verdana" w:eastAsia="Verdana" w:hAnsi="Verdana" w:cs="Verdana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B16B75"/>
    <w:pPr>
      <w:shd w:val="clear" w:color="auto" w:fill="FFFFFF"/>
      <w:spacing w:line="446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B16B75"/>
    <w:pPr>
      <w:shd w:val="clear" w:color="auto" w:fill="FFFFFF"/>
      <w:spacing w:line="446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B16B75"/>
    <w:pPr>
      <w:shd w:val="clear" w:color="auto" w:fill="FFFFFF"/>
      <w:spacing w:after="420" w:line="446" w:lineRule="exact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B16B75"/>
    <w:pPr>
      <w:shd w:val="clear" w:color="auto" w:fill="FFFFFF"/>
      <w:spacing w:before="540" w:after="540" w:line="0" w:lineRule="atLeast"/>
      <w:jc w:val="right"/>
    </w:pPr>
    <w:rPr>
      <w:rFonts w:ascii="Verdana" w:eastAsia="Verdana" w:hAnsi="Verdana" w:cs="Verdana"/>
      <w:i/>
      <w:iCs/>
      <w:spacing w:val="-1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5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D8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56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56D89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D8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C167-7B0E-4A2B-AFC7-60ED6EC2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Sala</cp:lastModifiedBy>
  <cp:revision>6</cp:revision>
  <dcterms:created xsi:type="dcterms:W3CDTF">2018-06-05T22:12:00Z</dcterms:created>
  <dcterms:modified xsi:type="dcterms:W3CDTF">2019-05-24T11:01:00Z</dcterms:modified>
</cp:coreProperties>
</file>